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1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76"/>
        <w:gridCol w:w="5271"/>
      </w:tblGrid>
      <w:tr w:rsidR="00EB7882" w:rsidTr="008238EB">
        <w:tblPrEx>
          <w:tblCellMar>
            <w:top w:w="0" w:type="dxa"/>
            <w:bottom w:w="0" w:type="dxa"/>
          </w:tblCellMar>
        </w:tblPrEx>
        <w:trPr>
          <w:trHeight w:val="4385"/>
        </w:trPr>
        <w:tc>
          <w:tcPr>
            <w:tcW w:w="4476" w:type="dxa"/>
            <w:tcBorders>
              <w:top w:val="nil"/>
              <w:left w:val="nil"/>
              <w:bottom w:val="nil"/>
              <w:right w:val="nil"/>
            </w:tcBorders>
          </w:tcPr>
          <w:p w:rsidR="00EB7882" w:rsidRDefault="00EB7882" w:rsidP="008238EB"/>
          <w:p w:rsidR="00EB7882" w:rsidRDefault="00EB7882" w:rsidP="008238EB">
            <w:r w:rsidRPr="00EB7882">
              <w:drawing>
                <wp:inline distT="0" distB="0" distL="0" distR="0">
                  <wp:extent cx="2676813" cy="2060155"/>
                  <wp:effectExtent l="19050" t="0" r="9237" b="0"/>
                  <wp:docPr id="1" name="Рисунок 724" descr="C:\Documents and Settings\Нютик\Local Settings\Temporary Internet Files\Content.Word\DSC072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4" descr="C:\Documents and Settings\Нютик\Local Settings\Temporary Internet Files\Content.Word\DSC072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7160" cy="2060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</w:tcPr>
          <w:p w:rsidR="00EB7882" w:rsidRDefault="00EB7882" w:rsidP="008238EB"/>
          <w:p w:rsidR="00EB7882" w:rsidRDefault="00EB7882" w:rsidP="008238EB">
            <w:r w:rsidRPr="00EB7882">
              <w:drawing>
                <wp:inline distT="0" distB="0" distL="0" distR="0">
                  <wp:extent cx="2732405" cy="2059940"/>
                  <wp:effectExtent l="19050" t="0" r="0" b="0"/>
                  <wp:docPr id="2" name="Рисунок 19" descr="DSC07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DSC07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2405" cy="2059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38EB" w:rsidRPr="008238EB" w:rsidRDefault="008238EB">
      <w:pPr>
        <w:rPr>
          <w:b/>
        </w:rPr>
      </w:pPr>
      <w:r w:rsidRPr="008238EB">
        <w:rPr>
          <w:b/>
          <w:sz w:val="28"/>
        </w:rPr>
        <w:t>ГОАУ ДПО Амурский областной институт развития образования в рамках Федеральной целевой программы развития образования на 2011-2015 годы в Амурской области</w:t>
      </w:r>
    </w:p>
    <w:p w:rsidR="008238EB" w:rsidRPr="008238EB" w:rsidRDefault="008238EB" w:rsidP="008238EB">
      <w:pPr>
        <w:pStyle w:val="a3"/>
        <w:rPr>
          <w:sz w:val="24"/>
        </w:rPr>
      </w:pPr>
    </w:p>
    <w:p w:rsidR="008238EB" w:rsidRDefault="008238EB" w:rsidP="008238EB">
      <w:pPr>
        <w:pStyle w:val="a3"/>
        <w:spacing w:line="360" w:lineRule="auto"/>
        <w:jc w:val="both"/>
        <w:rPr>
          <w:sz w:val="24"/>
        </w:rPr>
      </w:pPr>
      <w:r w:rsidRPr="008238EB">
        <w:rPr>
          <w:sz w:val="24"/>
        </w:rPr>
        <w:t xml:space="preserve">С 26.03.2012 по 31.03.2012 г  Л.В.Галаган и С.А.Сутурина прошли обучение по теме </w:t>
      </w:r>
    </w:p>
    <w:p w:rsidR="00053719" w:rsidRDefault="00EB7882" w:rsidP="008238EB">
      <w:pPr>
        <w:pStyle w:val="a3"/>
        <w:spacing w:line="360" w:lineRule="auto"/>
        <w:jc w:val="both"/>
      </w:pPr>
      <w:r w:rsidRPr="008238EB">
        <w:rPr>
          <w:sz w:val="24"/>
        </w:rPr>
        <w:t>«Информатизация образовательного процесса как условие повышения качества образования» с прохождением стажировки на базе образовательного учреждения, имеющего инновационные практики, МОАУ гимназия №1 г. Благовещенска</w:t>
      </w:r>
      <w:r w:rsidR="008238EB" w:rsidRPr="008238EB">
        <w:rPr>
          <w:sz w:val="24"/>
        </w:rPr>
        <w:t>.</w:t>
      </w:r>
    </w:p>
    <w:p w:rsidR="00053719" w:rsidRDefault="00053719"/>
    <w:p w:rsidR="00575A59" w:rsidRDefault="00575A59" w:rsidP="008238E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51254" cy="3564833"/>
            <wp:effectExtent l="19050" t="0" r="0" b="0"/>
            <wp:docPr id="3" name="Рисунок 2" descr="C:\Documents and Settings\User\Рабочий стол\101MSDCF\Копия DSC00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101MSDCF\Копия DSC0008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532" cy="3570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5A59" w:rsidSect="00662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53719"/>
    <w:rsid w:val="00053719"/>
    <w:rsid w:val="004056CD"/>
    <w:rsid w:val="00575A59"/>
    <w:rsid w:val="00662B97"/>
    <w:rsid w:val="00784424"/>
    <w:rsid w:val="007B4427"/>
    <w:rsid w:val="008238EB"/>
    <w:rsid w:val="008B0CC4"/>
    <w:rsid w:val="00D600D6"/>
    <w:rsid w:val="00E401D1"/>
    <w:rsid w:val="00EB7882"/>
    <w:rsid w:val="00FC5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D50"/>
  </w:style>
  <w:style w:type="paragraph" w:styleId="1">
    <w:name w:val="heading 1"/>
    <w:basedOn w:val="a"/>
    <w:next w:val="a"/>
    <w:link w:val="10"/>
    <w:uiPriority w:val="9"/>
    <w:qFormat/>
    <w:rsid w:val="00FC5D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5D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FC5D5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53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7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CDN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2012-04-01T10:18:00Z</dcterms:created>
  <dcterms:modified xsi:type="dcterms:W3CDTF">2012-04-05T12:43:00Z</dcterms:modified>
</cp:coreProperties>
</file>